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0F6" w:rsidRPr="007D67BB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67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345A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МЕЖОЗЕРНОГО</w:t>
      </w:r>
      <w:r w:rsidRPr="007D67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0750F6" w:rsidRPr="007D67BB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67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345A2B" w:rsidRDefault="00345A2B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750F6" w:rsidRPr="007D67BB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7BB">
        <w:rPr>
          <w:rFonts w:ascii="Times New Roman" w:eastAsia="Calibri" w:hAnsi="Times New Roman" w:cs="Times New Roman"/>
          <w:sz w:val="28"/>
          <w:szCs w:val="28"/>
          <w:lang w:eastAsia="ru-RU"/>
        </w:rPr>
        <w:t>шестого созыва</w:t>
      </w:r>
    </w:p>
    <w:p w:rsidR="000750F6" w:rsidRPr="00345A2B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45A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0750F6" w:rsidRPr="007D67BB" w:rsidRDefault="00345A2B" w:rsidP="000750F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двадцатой</w:t>
      </w:r>
      <w:r w:rsidR="000750F6" w:rsidRPr="007D67B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сессии</w:t>
      </w:r>
    </w:p>
    <w:p w:rsidR="000750F6" w:rsidRPr="007D67BB" w:rsidRDefault="000750F6" w:rsidP="000750F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45A2B" w:rsidRDefault="000750F6" w:rsidP="00B952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7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345A2B">
        <w:rPr>
          <w:rFonts w:ascii="Times New Roman" w:eastAsia="Calibri" w:hAnsi="Times New Roman" w:cs="Times New Roman"/>
          <w:sz w:val="28"/>
          <w:szCs w:val="28"/>
          <w:lang w:eastAsia="ru-RU"/>
        </w:rPr>
        <w:t>04</w:t>
      </w:r>
      <w:r w:rsidRPr="007D67BB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B952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5.2022 г.                              </w:t>
      </w:r>
      <w:r w:rsidR="00345A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7D67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345A2B">
        <w:rPr>
          <w:rFonts w:ascii="Times New Roman" w:eastAsia="Calibri" w:hAnsi="Times New Roman" w:cs="Times New Roman"/>
          <w:sz w:val="28"/>
          <w:szCs w:val="28"/>
          <w:lang w:eastAsia="ru-RU"/>
        </w:rPr>
        <w:t>20/76</w:t>
      </w:r>
    </w:p>
    <w:p w:rsidR="000750F6" w:rsidRPr="007D67BB" w:rsidRDefault="00345A2B" w:rsidP="00345A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д.Юный Пионер</w:t>
      </w:r>
    </w:p>
    <w:p w:rsidR="000750F6" w:rsidRPr="007D67BB" w:rsidRDefault="000750F6" w:rsidP="000750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50F6" w:rsidRPr="007D67BB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67BB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</w:p>
    <w:p w:rsidR="000750F6" w:rsidRPr="007D67BB" w:rsidRDefault="00345A2B" w:rsidP="000750F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Межозерного</w:t>
      </w:r>
      <w:r w:rsidR="000750F6" w:rsidRPr="007D67BB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0750F6" w:rsidRPr="007D67BB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0750F6" w:rsidRPr="007D67BB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="00CF4625"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="00CF4625" w:rsidRPr="007D67BB">
        <w:rPr>
          <w:rFonts w:ascii="Times New Roman" w:hAnsi="Times New Roman" w:cs="Times New Roman"/>
          <w:sz w:val="28"/>
          <w:szCs w:val="28"/>
        </w:rPr>
        <w:t xml:space="preserve">Федеральным законом от 31.07.2020 № 247-ФЗ «Об обязательных требованиях в Российской Федерации» </w:t>
      </w:r>
      <w:r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Совет депутатов </w:t>
      </w:r>
      <w:r w:rsidR="00345A2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Межозерного</w:t>
      </w:r>
      <w:r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сельсовета Барабинского района Новосибирской области</w:t>
      </w:r>
      <w:r w:rsidR="00CF4625"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0750F6" w:rsidRPr="007D67BB" w:rsidRDefault="000750F6" w:rsidP="00345A2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7D67BB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0750F6" w:rsidRPr="007D67BB" w:rsidRDefault="000750F6" w:rsidP="00345A2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1. Утвердить прилагаемый Порядок установления и оценки применения обязательных требований, содержащихся в муниципальных нормативных правовых актах </w:t>
      </w:r>
      <w:r w:rsidR="00345A2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Межозерного</w:t>
      </w:r>
      <w:r w:rsidR="00B95270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D67BB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сельсовета Барабинского района Новосибирской области.</w:t>
      </w:r>
    </w:p>
    <w:p w:rsidR="000750F6" w:rsidRPr="007D67BB" w:rsidRDefault="000750F6" w:rsidP="000750F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0750F6" w:rsidRPr="007D67BB" w:rsidRDefault="000750F6" w:rsidP="000750F6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2B">
        <w:rPr>
          <w:rFonts w:ascii="Times New Roman" w:hAnsi="Times New Roman" w:cs="Times New Roman"/>
          <w:sz w:val="28"/>
          <w:szCs w:val="28"/>
        </w:rPr>
        <w:t>Глава Межозерного сельсовета</w:t>
      </w: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2B"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2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    Л.В.Кислица</w:t>
      </w: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2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2B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345A2B" w:rsidRPr="00345A2B" w:rsidRDefault="00345A2B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2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45A2B">
        <w:rPr>
          <w:rFonts w:ascii="Times New Roman" w:hAnsi="Times New Roman" w:cs="Times New Roman"/>
          <w:sz w:val="28"/>
          <w:szCs w:val="28"/>
        </w:rPr>
        <w:t>А.И.Тактагулов</w:t>
      </w:r>
    </w:p>
    <w:p w:rsidR="00345A2B" w:rsidRDefault="00345A2B" w:rsidP="00345A2B">
      <w:pPr>
        <w:spacing w:after="0"/>
        <w:ind w:firstLine="709"/>
        <w:jc w:val="both"/>
        <w:rPr>
          <w:b/>
          <w:color w:val="FF0000"/>
        </w:rPr>
      </w:pPr>
    </w:p>
    <w:p w:rsidR="00345A2B" w:rsidRDefault="00345A2B" w:rsidP="00345A2B">
      <w:pPr>
        <w:ind w:firstLine="709"/>
        <w:jc w:val="both"/>
        <w:rPr>
          <w:b/>
          <w:color w:val="FF0000"/>
        </w:rPr>
      </w:pPr>
    </w:p>
    <w:p w:rsidR="000750F6" w:rsidRPr="007D67BB" w:rsidRDefault="000750F6" w:rsidP="000750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50F6" w:rsidRPr="007D67BB" w:rsidRDefault="000750F6" w:rsidP="000750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50F6" w:rsidRPr="007D67BB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0750F6" w:rsidRPr="007D67BB" w:rsidRDefault="000750F6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345A2B" w:rsidRDefault="00345A2B" w:rsidP="00D50EBB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1B0B13" w:rsidRPr="007D67BB" w:rsidRDefault="001B0B13" w:rsidP="00345A2B">
      <w:pPr>
        <w:spacing w:after="0" w:line="240" w:lineRule="auto"/>
        <w:ind w:left="6237" w:right="-1"/>
        <w:jc w:val="right"/>
        <w:rPr>
          <w:rFonts w:ascii="Times New Roman" w:hAnsi="Times New Roman" w:cs="Times New Roman"/>
          <w:sz w:val="24"/>
          <w:szCs w:val="28"/>
        </w:rPr>
      </w:pPr>
      <w:r w:rsidRPr="007D67BB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</w:t>
      </w:r>
    </w:p>
    <w:p w:rsidR="00345A2B" w:rsidRDefault="001B0B13" w:rsidP="00345A2B">
      <w:pPr>
        <w:spacing w:after="0" w:line="240" w:lineRule="auto"/>
        <w:ind w:left="6237" w:right="-1"/>
        <w:jc w:val="right"/>
        <w:rPr>
          <w:rFonts w:ascii="Times New Roman" w:hAnsi="Times New Roman" w:cs="Times New Roman"/>
          <w:sz w:val="24"/>
          <w:szCs w:val="28"/>
        </w:rPr>
      </w:pPr>
      <w:r w:rsidRPr="007D67BB">
        <w:rPr>
          <w:rFonts w:ascii="Times New Roman" w:hAnsi="Times New Roman" w:cs="Times New Roman"/>
          <w:sz w:val="24"/>
          <w:szCs w:val="28"/>
        </w:rPr>
        <w:t xml:space="preserve">к решению </w:t>
      </w:r>
      <w:r w:rsidR="00345A2B">
        <w:rPr>
          <w:rFonts w:ascii="Times New Roman" w:hAnsi="Times New Roman" w:cs="Times New Roman"/>
          <w:sz w:val="24"/>
          <w:szCs w:val="28"/>
        </w:rPr>
        <w:t>20</w:t>
      </w:r>
      <w:r w:rsidR="00EF1FC9" w:rsidRPr="007D67BB">
        <w:rPr>
          <w:rFonts w:ascii="Times New Roman" w:hAnsi="Times New Roman" w:cs="Times New Roman"/>
          <w:sz w:val="24"/>
          <w:szCs w:val="28"/>
        </w:rPr>
        <w:t xml:space="preserve"> </w:t>
      </w:r>
      <w:r w:rsidRPr="007D67BB">
        <w:rPr>
          <w:rFonts w:ascii="Times New Roman" w:hAnsi="Times New Roman" w:cs="Times New Roman"/>
          <w:sz w:val="24"/>
          <w:szCs w:val="28"/>
        </w:rPr>
        <w:t xml:space="preserve">сессии </w:t>
      </w:r>
    </w:p>
    <w:p w:rsidR="00345A2B" w:rsidRDefault="001B0B13" w:rsidP="00345A2B">
      <w:pPr>
        <w:spacing w:after="0" w:line="240" w:lineRule="auto"/>
        <w:ind w:left="6237" w:right="-1"/>
        <w:jc w:val="right"/>
        <w:rPr>
          <w:rFonts w:ascii="Times New Roman" w:hAnsi="Times New Roman" w:cs="Times New Roman"/>
          <w:sz w:val="24"/>
          <w:szCs w:val="28"/>
        </w:rPr>
      </w:pPr>
      <w:r w:rsidRPr="007D67BB">
        <w:rPr>
          <w:rFonts w:ascii="Times New Roman" w:hAnsi="Times New Roman" w:cs="Times New Roman"/>
          <w:sz w:val="24"/>
          <w:szCs w:val="28"/>
        </w:rPr>
        <w:t xml:space="preserve">Совета депутатов </w:t>
      </w:r>
    </w:p>
    <w:p w:rsidR="00E5428D" w:rsidRPr="007D67BB" w:rsidRDefault="00345A2B" w:rsidP="00345A2B">
      <w:pPr>
        <w:spacing w:after="0" w:line="240" w:lineRule="auto"/>
        <w:ind w:left="6237" w:right="-1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Межозерного</w:t>
      </w:r>
      <w:r w:rsidR="001B0B13" w:rsidRPr="007D67BB">
        <w:rPr>
          <w:rFonts w:ascii="Times New Roman" w:hAnsi="Times New Roman" w:cs="Times New Roman"/>
          <w:sz w:val="24"/>
          <w:szCs w:val="28"/>
        </w:rPr>
        <w:t xml:space="preserve"> сельсовета Барабинского района Новосибирской области</w:t>
      </w:r>
    </w:p>
    <w:p w:rsidR="001B0B13" w:rsidRPr="007D67BB" w:rsidRDefault="001B0B13" w:rsidP="00345A2B">
      <w:pPr>
        <w:spacing w:after="0" w:line="240" w:lineRule="auto"/>
        <w:ind w:left="6237" w:right="-1"/>
        <w:jc w:val="right"/>
        <w:rPr>
          <w:rFonts w:ascii="Times New Roman" w:hAnsi="Times New Roman" w:cs="Times New Roman"/>
          <w:sz w:val="24"/>
          <w:szCs w:val="28"/>
        </w:rPr>
      </w:pPr>
      <w:r w:rsidRPr="007D67BB">
        <w:rPr>
          <w:rFonts w:ascii="Times New Roman" w:hAnsi="Times New Roman" w:cs="Times New Roman"/>
          <w:sz w:val="24"/>
          <w:szCs w:val="28"/>
        </w:rPr>
        <w:t xml:space="preserve">№ </w:t>
      </w:r>
      <w:r w:rsidR="00345A2B">
        <w:rPr>
          <w:rFonts w:ascii="Times New Roman" w:hAnsi="Times New Roman" w:cs="Times New Roman"/>
          <w:sz w:val="24"/>
          <w:szCs w:val="28"/>
        </w:rPr>
        <w:t xml:space="preserve">20/76 </w:t>
      </w:r>
      <w:r w:rsidRPr="007D67BB">
        <w:rPr>
          <w:rFonts w:ascii="Times New Roman" w:hAnsi="Times New Roman" w:cs="Times New Roman"/>
          <w:sz w:val="24"/>
          <w:szCs w:val="28"/>
        </w:rPr>
        <w:t xml:space="preserve"> от </w:t>
      </w:r>
      <w:r w:rsidR="00345A2B">
        <w:rPr>
          <w:rFonts w:ascii="Times New Roman" w:hAnsi="Times New Roman" w:cs="Times New Roman"/>
          <w:sz w:val="24"/>
          <w:szCs w:val="28"/>
        </w:rPr>
        <w:t>04</w:t>
      </w:r>
      <w:r w:rsidRPr="007D67BB">
        <w:rPr>
          <w:rFonts w:ascii="Times New Roman" w:hAnsi="Times New Roman" w:cs="Times New Roman"/>
          <w:sz w:val="24"/>
          <w:szCs w:val="28"/>
        </w:rPr>
        <w:t>.0</w:t>
      </w:r>
      <w:r w:rsidR="00B95270">
        <w:rPr>
          <w:rFonts w:ascii="Times New Roman" w:hAnsi="Times New Roman" w:cs="Times New Roman"/>
          <w:sz w:val="24"/>
          <w:szCs w:val="28"/>
        </w:rPr>
        <w:t>5</w:t>
      </w:r>
      <w:r w:rsidRPr="007D67BB">
        <w:rPr>
          <w:rFonts w:ascii="Times New Roman" w:hAnsi="Times New Roman" w:cs="Times New Roman"/>
          <w:sz w:val="24"/>
          <w:szCs w:val="28"/>
        </w:rPr>
        <w:t>.2022</w:t>
      </w:r>
      <w:r w:rsidR="00345A2B">
        <w:rPr>
          <w:rFonts w:ascii="Times New Roman" w:hAnsi="Times New Roman" w:cs="Times New Roman"/>
          <w:sz w:val="24"/>
          <w:szCs w:val="28"/>
        </w:rPr>
        <w:t>г</w:t>
      </w:r>
    </w:p>
    <w:p w:rsidR="00E5428D" w:rsidRPr="007D67BB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E5428D" w:rsidRPr="007D67BB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Pr="007D67BB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7BB"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7D67BB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7D67BB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7D67BB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:rsidR="003614D2" w:rsidRPr="007D67BB" w:rsidRDefault="00345A2B" w:rsidP="003614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Межозерного</w:t>
      </w:r>
      <w:r w:rsidR="00234A67" w:rsidRPr="007D67BB">
        <w:rPr>
          <w:rFonts w:ascii="Times New Roman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3614D2" w:rsidRPr="007D67BB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0E9" w:rsidRPr="0083472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3472F">
        <w:rPr>
          <w:rFonts w:ascii="Times New Roman" w:hAnsi="Times New Roman" w:cs="Times New Roman"/>
          <w:b/>
          <w:sz w:val="28"/>
          <w:szCs w:val="28"/>
        </w:rPr>
        <w:t>. Общие положения</w:t>
      </w:r>
    </w:p>
    <w:p w:rsidR="00682FA3" w:rsidRPr="007D67BB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7D67BB" w:rsidRDefault="00682FA3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1. </w:t>
      </w:r>
      <w:r w:rsidR="00B20752" w:rsidRPr="007D67BB">
        <w:rPr>
          <w:rFonts w:ascii="Times New Roman" w:hAnsi="Times New Roman" w:cs="Times New Roman"/>
          <w:sz w:val="28"/>
          <w:szCs w:val="28"/>
        </w:rPr>
        <w:t>П</w:t>
      </w:r>
      <w:r w:rsidRPr="007D67BB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7D67BB">
        <w:rPr>
          <w:rFonts w:ascii="Times New Roman" w:hAnsi="Times New Roman" w:cs="Times New Roman"/>
          <w:sz w:val="28"/>
          <w:szCs w:val="28"/>
        </w:rPr>
        <w:t xml:space="preserve">установления и оценки </w:t>
      </w:r>
      <w:r w:rsidR="00345A2B" w:rsidRPr="007D67BB">
        <w:rPr>
          <w:rFonts w:ascii="Times New Roman" w:hAnsi="Times New Roman" w:cs="Times New Roman"/>
          <w:sz w:val="28"/>
          <w:szCs w:val="28"/>
        </w:rPr>
        <w:t>применения,</w:t>
      </w:r>
      <w:r w:rsidR="00B20752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Pr="007D67BB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7D67BB">
        <w:rPr>
          <w:rFonts w:ascii="Times New Roman" w:hAnsi="Times New Roman" w:cs="Times New Roman"/>
          <w:sz w:val="28"/>
          <w:szCs w:val="28"/>
        </w:rPr>
        <w:t>требований, содержащихся в муниципальных нормативных</w:t>
      </w:r>
      <w:r w:rsidRPr="007D67BB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345A2B">
        <w:rPr>
          <w:rFonts w:ascii="Times New Roman" w:hAnsi="Times New Roman" w:cs="Times New Roman"/>
          <w:sz w:val="28"/>
          <w:szCs w:val="28"/>
        </w:rPr>
        <w:t>Межозерного</w:t>
      </w:r>
      <w:r w:rsidR="00234A67" w:rsidRPr="007D67BB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 </w:t>
      </w:r>
      <w:r w:rsidRPr="007D67BB">
        <w:rPr>
          <w:rFonts w:ascii="Times New Roman" w:hAnsi="Times New Roman" w:cs="Times New Roman"/>
          <w:sz w:val="28"/>
          <w:szCs w:val="28"/>
        </w:rPr>
        <w:t>(далее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7D67BB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7D67BB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 w:rsidRPr="007D67BB">
        <w:rPr>
          <w:rFonts w:ascii="Times New Roman" w:hAnsi="Times New Roman" w:cs="Times New Roman"/>
          <w:sz w:val="28"/>
          <w:szCs w:val="28"/>
        </w:rPr>
        <w:t>06.10.</w:t>
      </w:r>
      <w:r w:rsidR="00112747" w:rsidRPr="007D67BB">
        <w:rPr>
          <w:rFonts w:ascii="Times New Roman" w:hAnsi="Times New Roman" w:cs="Times New Roman"/>
          <w:sz w:val="28"/>
          <w:szCs w:val="28"/>
        </w:rPr>
        <w:t>2003</w:t>
      </w:r>
      <w:r w:rsidR="00004310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7D67BB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 (далее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7D67BB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 w:rsidRPr="007D67BB">
        <w:rPr>
          <w:rFonts w:ascii="Times New Roman" w:hAnsi="Times New Roman" w:cs="Times New Roman"/>
          <w:sz w:val="28"/>
          <w:szCs w:val="28"/>
        </w:rPr>
        <w:t>.11.</w:t>
      </w:r>
      <w:r w:rsidR="00112747" w:rsidRPr="007D67BB">
        <w:rPr>
          <w:rFonts w:ascii="Times New Roman" w:hAnsi="Times New Roman" w:cs="Times New Roman"/>
          <w:sz w:val="28"/>
          <w:szCs w:val="28"/>
        </w:rPr>
        <w:t>2014 № 485-ОЗ</w:t>
      </w:r>
      <w:r w:rsidR="003614D2" w:rsidRPr="007D67BB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3614D2" w:rsidRPr="007D67BB">
        <w:rPr>
          <w:rFonts w:ascii="Times New Roman" w:hAnsi="Times New Roman" w:cs="Times New Roman"/>
          <w:sz w:val="28"/>
          <w:szCs w:val="28"/>
        </w:rPr>
        <w:t xml:space="preserve"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7D67B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7D67BB">
        <w:rPr>
          <w:rFonts w:ascii="Times New Roman" w:hAnsi="Times New Roman" w:cs="Times New Roman"/>
          <w:sz w:val="28"/>
          <w:szCs w:val="28"/>
        </w:rPr>
        <w:t>Закон</w:t>
      </w:r>
      <w:r w:rsidR="00112747" w:rsidRPr="007D67BB">
        <w:t xml:space="preserve"> </w:t>
      </w:r>
      <w:r w:rsidR="00112747" w:rsidRPr="007D67BB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996BE0" w:rsidRPr="007D67BB" w:rsidRDefault="00682FA3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7D67BB">
        <w:rPr>
          <w:rFonts w:ascii="Times New Roman" w:hAnsi="Times New Roman" w:cs="Times New Roman"/>
          <w:sz w:val="28"/>
          <w:szCs w:val="28"/>
        </w:rPr>
        <w:t>зационные основы установления муниципальными нормативными правовыми актами</w:t>
      </w:r>
      <w:r w:rsidR="00F5730D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345A2B">
        <w:rPr>
          <w:rFonts w:ascii="Times New Roman" w:hAnsi="Times New Roman" w:cs="Times New Roman"/>
          <w:sz w:val="28"/>
          <w:szCs w:val="28"/>
        </w:rPr>
        <w:t>Межозерного</w:t>
      </w:r>
      <w:r w:rsidR="00663B3B" w:rsidRPr="007D67BB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D50EBB" w:rsidRPr="007D67BB">
        <w:rPr>
          <w:rFonts w:ascii="Times New Roman" w:hAnsi="Times New Roman" w:cs="Times New Roman"/>
          <w:sz w:val="28"/>
          <w:szCs w:val="28"/>
        </w:rPr>
        <w:t xml:space="preserve"> обязательных требований,</w:t>
      </w:r>
      <w:r w:rsidR="00D50EBB" w:rsidRPr="007D6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связаны </w:t>
      </w:r>
      <w:r w:rsidR="00B20752" w:rsidRPr="007D6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7D6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7D67BB">
        <w:rPr>
          <w:rFonts w:ascii="Times New Roman" w:hAnsi="Times New Roman" w:cs="Times New Roman"/>
          <w:sz w:val="28"/>
          <w:szCs w:val="28"/>
        </w:rPr>
        <w:t>), и оценки применения содержащихся в муниципальных нормативных правовых актах</w:t>
      </w:r>
      <w:r w:rsidR="008D4C76" w:rsidRPr="007D67BB">
        <w:t xml:space="preserve"> </w:t>
      </w:r>
      <w:r w:rsidR="00345A2B">
        <w:rPr>
          <w:rFonts w:ascii="Times New Roman" w:hAnsi="Times New Roman" w:cs="Times New Roman"/>
          <w:sz w:val="28"/>
          <w:szCs w:val="28"/>
        </w:rPr>
        <w:t>Межозерного</w:t>
      </w:r>
      <w:r w:rsidR="008D4C76" w:rsidRPr="007D67BB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  <w:r w:rsidR="00996BE0" w:rsidRPr="007D67BB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BF7713" w:rsidRPr="007D67BB" w:rsidRDefault="00D3185E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</w:t>
      </w:r>
      <w:r w:rsidR="00682FA3" w:rsidRPr="007D67BB">
        <w:rPr>
          <w:rFonts w:ascii="Times New Roman" w:hAnsi="Times New Roman" w:cs="Times New Roman"/>
          <w:sz w:val="28"/>
          <w:szCs w:val="28"/>
        </w:rPr>
        <w:t>. </w:t>
      </w:r>
      <w:r w:rsidR="00BF7713" w:rsidRPr="007D67BB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7D67BB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7D67BB" w:rsidRDefault="003E2E0A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7D67BB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 w:rsidRPr="007D67BB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7D67BB">
        <w:rPr>
          <w:rFonts w:ascii="Times New Roman" w:hAnsi="Times New Roman" w:cs="Times New Roman"/>
          <w:sz w:val="28"/>
          <w:szCs w:val="28"/>
        </w:rPr>
        <w:t>:</w:t>
      </w:r>
    </w:p>
    <w:p w:rsidR="003E2E0A" w:rsidRPr="007D67BB" w:rsidRDefault="003E2E0A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Pr="007D67BB" w:rsidRDefault="003E2E0A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</w:t>
      </w:r>
      <w:r w:rsidR="000C7A74" w:rsidRPr="007D67BB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7D67BB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7D67BB" w:rsidRDefault="0087252E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7D67BB" w:rsidRDefault="0087252E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7D67BB" w:rsidRDefault="0087252E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7D67BB" w:rsidRDefault="0087252E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7D67BB" w:rsidRDefault="00A47618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4</w:t>
      </w:r>
      <w:r w:rsidR="003E2E0A" w:rsidRPr="007D67BB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7D67BB" w:rsidRDefault="00A47618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5</w:t>
      </w:r>
      <w:r w:rsidR="003E2E0A" w:rsidRPr="007D67BB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7D67BB" w:rsidRDefault="003E2E0A" w:rsidP="00345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67BB">
        <w:rPr>
          <w:rFonts w:ascii="Times New Roman" w:hAnsi="Times New Roman" w:cs="Times New Roman"/>
          <w:sz w:val="28"/>
          <w:szCs w:val="28"/>
        </w:rPr>
        <w:t>5</w:t>
      </w:r>
      <w:r w:rsidR="000D4D39" w:rsidRPr="007D67BB">
        <w:rPr>
          <w:rFonts w:ascii="Times New Roman" w:hAnsi="Times New Roman" w:cs="Times New Roman"/>
          <w:sz w:val="28"/>
          <w:szCs w:val="28"/>
        </w:rPr>
        <w:t>. </w:t>
      </w:r>
      <w:r w:rsidR="00682FA3" w:rsidRPr="007D67BB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7D67BB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7D67BB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7D67BB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 w:rsidRPr="007D6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7D6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7D67BB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 w:rsidRPr="007D67BB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961666" w:rsidRPr="007D6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371C" w:rsidRPr="007D67BB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7D67BB" w:rsidRDefault="0048416C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7D67BB" w:rsidRDefault="0048416C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</w:t>
      </w:r>
      <w:r w:rsidR="00682FA3" w:rsidRPr="007D67BB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7D67BB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7D67BB" w:rsidRDefault="0048416C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3) </w:t>
      </w:r>
      <w:r w:rsidR="00682FA3" w:rsidRPr="007D67BB">
        <w:rPr>
          <w:rFonts w:ascii="Times New Roman" w:hAnsi="Times New Roman" w:cs="Times New Roman"/>
          <w:sz w:val="28"/>
          <w:szCs w:val="28"/>
        </w:rPr>
        <w:t>правово</w:t>
      </w:r>
      <w:r w:rsidRPr="007D67BB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7D67BB" w:rsidRDefault="0048416C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7D67BB" w:rsidRDefault="0048416C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5) </w:t>
      </w:r>
      <w:r w:rsidR="00682FA3" w:rsidRPr="007D67BB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67BB">
        <w:rPr>
          <w:rFonts w:ascii="Times New Roman" w:hAnsi="Times New Roman" w:cs="Times New Roman"/>
          <w:sz w:val="28"/>
          <w:szCs w:val="28"/>
        </w:rPr>
        <w:t>6</w:t>
      </w:r>
      <w:r w:rsidR="00D22078" w:rsidRPr="007D67BB">
        <w:rPr>
          <w:rFonts w:ascii="Times New Roman" w:hAnsi="Times New Roman" w:cs="Times New Roman"/>
          <w:sz w:val="28"/>
          <w:szCs w:val="28"/>
        </w:rPr>
        <w:t>. </w:t>
      </w:r>
      <w:r w:rsidR="003E2E0A" w:rsidRPr="007D67BB">
        <w:rPr>
          <w:rFonts w:ascii="Times New Roman" w:hAnsi="Times New Roman" w:cs="Times New Roman"/>
          <w:sz w:val="28"/>
          <w:szCs w:val="28"/>
        </w:rPr>
        <w:t>М</w:t>
      </w:r>
      <w:r w:rsidR="0048416C" w:rsidRPr="007D67BB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7D67BB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7D67BB">
        <w:rPr>
          <w:rFonts w:ascii="Times New Roman" w:hAnsi="Times New Roman" w:cs="Times New Roman"/>
          <w:sz w:val="28"/>
          <w:szCs w:val="28"/>
        </w:rPr>
        <w:t>,</w:t>
      </w:r>
      <w:r w:rsidR="003E2E0A" w:rsidRPr="007D67BB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7D67BB">
        <w:rPr>
          <w:rFonts w:ascii="Times New Roman" w:hAnsi="Times New Roman" w:cs="Times New Roman"/>
          <w:sz w:val="28"/>
          <w:szCs w:val="28"/>
        </w:rPr>
        <w:t>01.01.2024</w:t>
      </w:r>
      <w:r w:rsidR="00BD3F0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7D67BB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7D67B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 w:rsidRPr="007D67BB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7D67BB">
        <w:rPr>
          <w:rFonts w:ascii="Times New Roman" w:hAnsi="Times New Roman" w:cs="Times New Roman"/>
          <w:sz w:val="28"/>
          <w:szCs w:val="28"/>
        </w:rPr>
        <w:t>.</w:t>
      </w:r>
    </w:p>
    <w:p w:rsidR="00682FA3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7</w:t>
      </w:r>
      <w:r w:rsidR="00D22078" w:rsidRPr="007D67BB">
        <w:rPr>
          <w:rFonts w:ascii="Times New Roman" w:hAnsi="Times New Roman" w:cs="Times New Roman"/>
          <w:sz w:val="28"/>
          <w:szCs w:val="28"/>
        </w:rPr>
        <w:t>. </w:t>
      </w:r>
      <w:r w:rsidR="00AC59A7" w:rsidRPr="007D67BB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7D67BB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3472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3472F">
        <w:rPr>
          <w:rFonts w:ascii="Times New Roman" w:hAnsi="Times New Roman" w:cs="Times New Roman"/>
          <w:b/>
          <w:sz w:val="28"/>
          <w:szCs w:val="28"/>
        </w:rPr>
        <w:t>. Порядок установления обязательных требований</w:t>
      </w:r>
    </w:p>
    <w:p w:rsidR="00AC59A7" w:rsidRPr="007D67BB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8</w:t>
      </w:r>
      <w:r w:rsidR="00FE40E9" w:rsidRPr="007D67BB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7D67BB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FE40E9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7D67BB">
        <w:rPr>
          <w:rFonts w:ascii="Times New Roman" w:hAnsi="Times New Roman" w:cs="Times New Roman"/>
          <w:sz w:val="28"/>
          <w:szCs w:val="28"/>
        </w:rPr>
        <w:t>нормативных</w:t>
      </w:r>
      <w:r w:rsidR="00B62FE8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7D67BB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7D67BB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7D67BB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7D67BB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7D67BB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7D67BB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7D67BB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9</w:t>
      </w:r>
      <w:r w:rsidR="00811DF9" w:rsidRPr="007D67BB">
        <w:rPr>
          <w:rFonts w:ascii="Times New Roman" w:hAnsi="Times New Roman" w:cs="Times New Roman"/>
          <w:sz w:val="28"/>
          <w:szCs w:val="28"/>
        </w:rPr>
        <w:t>. </w:t>
      </w:r>
      <w:r w:rsidR="00FF4A13" w:rsidRPr="007D67BB">
        <w:rPr>
          <w:rFonts w:ascii="Times New Roman" w:hAnsi="Times New Roman" w:cs="Times New Roman"/>
          <w:sz w:val="28"/>
          <w:szCs w:val="28"/>
        </w:rPr>
        <w:t>Муниципальный</w:t>
      </w:r>
      <w:r w:rsidR="00811DF9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7D67BB">
        <w:rPr>
          <w:rFonts w:ascii="Times New Roman" w:hAnsi="Times New Roman" w:cs="Times New Roman"/>
          <w:sz w:val="28"/>
          <w:szCs w:val="28"/>
        </w:rPr>
        <w:t>нормативный</w:t>
      </w:r>
      <w:r w:rsidR="00B62FE8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7D67BB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7D67BB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7D67BB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7D67BB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7D67BB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7D67BB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7D67BB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7D67BB">
        <w:rPr>
          <w:rFonts w:ascii="Times New Roman" w:hAnsi="Times New Roman" w:cs="Times New Roman"/>
          <w:sz w:val="28"/>
          <w:szCs w:val="28"/>
        </w:rPr>
        <w:t>.</w:t>
      </w:r>
    </w:p>
    <w:p w:rsidR="00AE0137" w:rsidRPr="007D67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М</w:t>
      </w:r>
      <w:r w:rsidR="00FF4A13" w:rsidRPr="007D67BB">
        <w:rPr>
          <w:rFonts w:ascii="Times New Roman" w:hAnsi="Times New Roman" w:cs="Times New Roman"/>
          <w:sz w:val="28"/>
          <w:szCs w:val="28"/>
        </w:rPr>
        <w:t>униципальн</w:t>
      </w:r>
      <w:r w:rsidRPr="007D67BB">
        <w:rPr>
          <w:rFonts w:ascii="Times New Roman" w:hAnsi="Times New Roman" w:cs="Times New Roman"/>
          <w:sz w:val="28"/>
          <w:szCs w:val="28"/>
        </w:rPr>
        <w:t>ым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Pr="007D67BB">
        <w:rPr>
          <w:rFonts w:ascii="Times New Roman" w:hAnsi="Times New Roman" w:cs="Times New Roman"/>
          <w:sz w:val="28"/>
          <w:szCs w:val="28"/>
        </w:rPr>
        <w:t>ым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 правов</w:t>
      </w:r>
      <w:r w:rsidRPr="007D67BB">
        <w:rPr>
          <w:rFonts w:ascii="Times New Roman" w:hAnsi="Times New Roman" w:cs="Times New Roman"/>
          <w:sz w:val="28"/>
          <w:szCs w:val="28"/>
        </w:rPr>
        <w:t>ым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 акт</w:t>
      </w:r>
      <w:r w:rsidRPr="007D67BB">
        <w:rPr>
          <w:rFonts w:ascii="Times New Roman" w:hAnsi="Times New Roman" w:cs="Times New Roman"/>
          <w:sz w:val="28"/>
          <w:szCs w:val="28"/>
        </w:rPr>
        <w:t>ом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A13" w:rsidRPr="007D67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lastRenderedPageBreak/>
        <w:t>По результатам оценки применения с</w:t>
      </w:r>
      <w:r w:rsidR="00AE0137" w:rsidRPr="007D67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Pr="007D67BB" w:rsidRDefault="00FF4A13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</w:t>
      </w:r>
      <w:r w:rsidR="00E5428D" w:rsidRPr="007D67BB">
        <w:rPr>
          <w:rFonts w:ascii="Times New Roman" w:hAnsi="Times New Roman" w:cs="Times New Roman"/>
          <w:sz w:val="28"/>
          <w:szCs w:val="28"/>
        </w:rPr>
        <w:t>0</w:t>
      </w:r>
      <w:r w:rsidR="00D3185E" w:rsidRPr="007D67BB">
        <w:rPr>
          <w:rFonts w:ascii="Times New Roman" w:hAnsi="Times New Roman" w:cs="Times New Roman"/>
          <w:sz w:val="28"/>
          <w:szCs w:val="28"/>
        </w:rPr>
        <w:t>. </w:t>
      </w:r>
      <w:r w:rsidRPr="007D67BB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7D67BB">
        <w:rPr>
          <w:rFonts w:ascii="Times New Roman" w:hAnsi="Times New Roman" w:cs="Times New Roman"/>
          <w:sz w:val="28"/>
          <w:szCs w:val="28"/>
        </w:rPr>
        <w:t>пунк</w:t>
      </w:r>
      <w:r w:rsidR="00AE0137" w:rsidRPr="007D67BB">
        <w:rPr>
          <w:rFonts w:ascii="Times New Roman" w:hAnsi="Times New Roman" w:cs="Times New Roman"/>
          <w:sz w:val="28"/>
          <w:szCs w:val="28"/>
        </w:rPr>
        <w:t>та</w:t>
      </w:r>
      <w:r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7D67BB">
        <w:rPr>
          <w:rFonts w:ascii="Times New Roman" w:hAnsi="Times New Roman" w:cs="Times New Roman"/>
          <w:sz w:val="28"/>
          <w:szCs w:val="28"/>
        </w:rPr>
        <w:t>9</w:t>
      </w:r>
      <w:r w:rsidRPr="007D67BB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 w:rsidR="006610AF" w:rsidRPr="007D6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618" w:rsidRPr="007D67BB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</w:t>
      </w:r>
      <w:r w:rsidR="00E5428D" w:rsidRPr="007D67BB">
        <w:rPr>
          <w:rFonts w:ascii="Times New Roman" w:hAnsi="Times New Roman" w:cs="Times New Roman"/>
          <w:sz w:val="28"/>
          <w:szCs w:val="28"/>
        </w:rPr>
        <w:t xml:space="preserve">9 </w:t>
      </w:r>
      <w:r w:rsidRPr="007D67BB">
        <w:rPr>
          <w:rFonts w:ascii="Times New Roman" w:hAnsi="Times New Roman" w:cs="Times New Roman"/>
          <w:sz w:val="28"/>
          <w:szCs w:val="28"/>
        </w:rPr>
        <w:t>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 w:rsidRPr="007D67BB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7D67BB">
        <w:rPr>
          <w:rFonts w:ascii="Times New Roman" w:hAnsi="Times New Roman" w:cs="Times New Roman"/>
          <w:sz w:val="28"/>
          <w:szCs w:val="28"/>
        </w:rPr>
        <w:t>.</w:t>
      </w:r>
    </w:p>
    <w:p w:rsidR="00FF4A13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11</w:t>
      </w:r>
      <w:r w:rsidR="00FF4A13" w:rsidRPr="007D67BB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 w:rsidRPr="007D67BB">
        <w:rPr>
          <w:rFonts w:ascii="Times New Roman" w:hAnsi="Times New Roman" w:cs="Times New Roman"/>
          <w:sz w:val="28"/>
          <w:szCs w:val="28"/>
        </w:rPr>
        <w:t>9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7D67BB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7D67BB" w:rsidRDefault="00D13B0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7D67BB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7D67BB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7D67BB" w:rsidRDefault="00D13B0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7D67B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7D67BB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7D67BB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7D67BB" w:rsidRDefault="00D13B0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7D67BB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7D67BB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7D67BB" w:rsidRDefault="00D13B0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7D67BB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7D67BB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7D67BB" w:rsidRDefault="00D13B0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5) </w:t>
      </w:r>
      <w:r w:rsidR="00811DF9" w:rsidRPr="007D67BB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12</w:t>
      </w:r>
      <w:r w:rsidR="00437FD0" w:rsidRPr="007D67BB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7D67BB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7D67BB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7D67BB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7D67BB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7D67BB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7D67BB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7D67B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 </w:t>
      </w:r>
      <w:r w:rsidR="008202F1" w:rsidRPr="007D67BB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7D67BB">
        <w:rPr>
          <w:rFonts w:ascii="Times New Roman" w:hAnsi="Times New Roman" w:cs="Times New Roman"/>
          <w:sz w:val="28"/>
          <w:szCs w:val="28"/>
        </w:rPr>
        <w:t xml:space="preserve">№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7D67BB">
        <w:rPr>
          <w:rFonts w:ascii="Times New Roman" w:hAnsi="Times New Roman" w:cs="Times New Roman"/>
          <w:sz w:val="28"/>
          <w:szCs w:val="28"/>
        </w:rPr>
        <w:t>131-ФЗ</w:t>
      </w:r>
      <w:r w:rsidR="008202F1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7D67BB">
        <w:rPr>
          <w:rFonts w:ascii="Times New Roman" w:hAnsi="Times New Roman" w:cs="Times New Roman"/>
          <w:sz w:val="28"/>
          <w:szCs w:val="28"/>
        </w:rPr>
        <w:t xml:space="preserve">и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 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7D67B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7D67BB">
        <w:rPr>
          <w:rFonts w:ascii="Times New Roman" w:hAnsi="Times New Roman" w:cs="Times New Roman"/>
          <w:sz w:val="28"/>
          <w:szCs w:val="28"/>
        </w:rPr>
        <w:t>ОЗ</w:t>
      </w:r>
      <w:r w:rsidR="00A47618" w:rsidRPr="007D67BB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="008202F1" w:rsidRPr="007D67BB">
        <w:rPr>
          <w:rFonts w:ascii="Times New Roman" w:hAnsi="Times New Roman" w:cs="Times New Roman"/>
          <w:sz w:val="28"/>
          <w:szCs w:val="28"/>
        </w:rPr>
        <w:t>.</w:t>
      </w:r>
    </w:p>
    <w:p w:rsidR="00D13B08" w:rsidRPr="007D67BB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72F" w:rsidRDefault="0083472F" w:rsidP="00260F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72F" w:rsidRDefault="0083472F" w:rsidP="00260F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B08" w:rsidRPr="0083472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83472F">
        <w:rPr>
          <w:rFonts w:ascii="Times New Roman" w:hAnsi="Times New Roman" w:cs="Times New Roman"/>
          <w:b/>
          <w:sz w:val="28"/>
          <w:szCs w:val="28"/>
        </w:rPr>
        <w:t>. Порядок оценки применения обязательных требований</w:t>
      </w:r>
    </w:p>
    <w:p w:rsidR="00D13B08" w:rsidRPr="0083472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B21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13</w:t>
      </w:r>
      <w:r w:rsidR="00260F6D" w:rsidRPr="007D67BB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7D67BB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7D67BB">
        <w:rPr>
          <w:rFonts w:ascii="Times New Roman" w:hAnsi="Times New Roman" w:cs="Times New Roman"/>
          <w:sz w:val="28"/>
          <w:szCs w:val="28"/>
        </w:rPr>
        <w:t>– о</w:t>
      </w:r>
      <w:r w:rsidR="008202F1" w:rsidRPr="007D67BB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7D67BB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7D67BB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7D67BB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7D67BB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14</w:t>
      </w:r>
      <w:r w:rsidR="00260F6D" w:rsidRPr="007D67BB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 w:rsidRPr="007D67BB">
        <w:rPr>
          <w:rFonts w:ascii="Times New Roman" w:hAnsi="Times New Roman" w:cs="Times New Roman"/>
          <w:sz w:val="28"/>
          <w:szCs w:val="28"/>
        </w:rPr>
        <w:t>,</w:t>
      </w:r>
      <w:r w:rsidR="00926EA9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7D67BB">
        <w:rPr>
          <w:rFonts w:ascii="Times New Roman" w:hAnsi="Times New Roman" w:cs="Times New Roman"/>
          <w:sz w:val="28"/>
          <w:szCs w:val="28"/>
        </w:rPr>
        <w:t>уполномоченным на ее проведение (далее – уполномоченно</w:t>
      </w:r>
      <w:r w:rsidR="00260F6D" w:rsidRPr="007D67BB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15</w:t>
      </w:r>
      <w:r w:rsidR="00260F6D" w:rsidRPr="007D67BB">
        <w:rPr>
          <w:rFonts w:ascii="Times New Roman" w:hAnsi="Times New Roman" w:cs="Times New Roman"/>
          <w:sz w:val="28"/>
          <w:szCs w:val="28"/>
        </w:rPr>
        <w:t>. </w:t>
      </w:r>
      <w:r w:rsidR="00FE4D5B" w:rsidRPr="007D67BB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 w:rsidRPr="007D67BB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7D67BB">
        <w:rPr>
          <w:rFonts w:ascii="Times New Roman" w:hAnsi="Times New Roman" w:cs="Times New Roman"/>
          <w:sz w:val="28"/>
          <w:szCs w:val="28"/>
        </w:rPr>
        <w:t>муниципальн</w:t>
      </w:r>
      <w:r w:rsidR="00A47618" w:rsidRPr="007D67BB">
        <w:rPr>
          <w:rFonts w:ascii="Times New Roman" w:hAnsi="Times New Roman" w:cs="Times New Roman"/>
          <w:sz w:val="28"/>
          <w:szCs w:val="28"/>
        </w:rPr>
        <w:t>ого</w:t>
      </w:r>
      <w:r w:rsidR="00FE4D5B" w:rsidRPr="007D67BB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 w:rsidRPr="007D67BB">
        <w:rPr>
          <w:rFonts w:ascii="Times New Roman" w:hAnsi="Times New Roman" w:cs="Times New Roman"/>
          <w:sz w:val="28"/>
          <w:szCs w:val="28"/>
        </w:rPr>
        <w:t>ого</w:t>
      </w:r>
      <w:r w:rsidR="00FE4D5B" w:rsidRPr="007D67BB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 w:rsidRPr="007D67BB">
        <w:rPr>
          <w:rFonts w:ascii="Times New Roman" w:hAnsi="Times New Roman" w:cs="Times New Roman"/>
          <w:sz w:val="28"/>
          <w:szCs w:val="28"/>
        </w:rPr>
        <w:t>ого</w:t>
      </w:r>
      <w:r w:rsidR="00FE4D5B" w:rsidRPr="007D67BB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 w:rsidRPr="007D67BB">
        <w:rPr>
          <w:rFonts w:ascii="Times New Roman" w:hAnsi="Times New Roman" w:cs="Times New Roman"/>
          <w:sz w:val="28"/>
          <w:szCs w:val="28"/>
        </w:rPr>
        <w:t>а</w:t>
      </w:r>
      <w:r w:rsidR="00FE4D5B" w:rsidRPr="007D67BB">
        <w:rPr>
          <w:rFonts w:ascii="Times New Roman" w:hAnsi="Times New Roman" w:cs="Times New Roman"/>
          <w:sz w:val="28"/>
          <w:szCs w:val="28"/>
        </w:rPr>
        <w:t>, содержащ</w:t>
      </w:r>
      <w:r w:rsidR="00A47618" w:rsidRPr="007D67BB">
        <w:rPr>
          <w:rFonts w:ascii="Times New Roman" w:hAnsi="Times New Roman" w:cs="Times New Roman"/>
          <w:sz w:val="28"/>
          <w:szCs w:val="28"/>
        </w:rPr>
        <w:t>его</w:t>
      </w:r>
      <w:r w:rsidR="00FE4D5B" w:rsidRPr="007D67BB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</w:t>
      </w:r>
      <w:r w:rsidR="00D37667" w:rsidRPr="007D67BB">
        <w:rPr>
          <w:rFonts w:ascii="Times New Roman" w:hAnsi="Times New Roman" w:cs="Times New Roman"/>
          <w:sz w:val="28"/>
          <w:szCs w:val="28"/>
        </w:rPr>
        <w:t>6</w:t>
      </w:r>
      <w:r w:rsidR="0010609E" w:rsidRPr="007D67BB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7D67BB" w:rsidRDefault="0010609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</w:t>
      </w:r>
      <w:r w:rsidR="008202F1" w:rsidRPr="007D67B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 w:rsidRPr="007D67BB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7D67BB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7D67BB" w:rsidRDefault="00C64A6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7D67BB" w:rsidRDefault="00C64A6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</w:t>
      </w:r>
      <w:r w:rsidR="008202F1" w:rsidRPr="007D67BB">
        <w:rPr>
          <w:rFonts w:ascii="Times New Roman" w:hAnsi="Times New Roman" w:cs="Times New Roman"/>
          <w:sz w:val="28"/>
          <w:szCs w:val="28"/>
        </w:rPr>
        <w:t>) </w:t>
      </w:r>
      <w:r w:rsidR="0010609E" w:rsidRPr="007D67BB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7D67BB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7D67BB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7D67BB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7D67BB">
        <w:rPr>
          <w:rFonts w:ascii="Times New Roman" w:hAnsi="Times New Roman" w:cs="Times New Roman"/>
          <w:sz w:val="28"/>
          <w:szCs w:val="28"/>
        </w:rPr>
        <w:t>,</w:t>
      </w:r>
      <w:r w:rsidR="00AF789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7D67BB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7D67BB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7D67BB">
        <w:rPr>
          <w:rFonts w:ascii="Times New Roman" w:hAnsi="Times New Roman" w:cs="Times New Roman"/>
          <w:sz w:val="28"/>
          <w:szCs w:val="28"/>
        </w:rPr>
        <w:t>–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7D67BB">
        <w:rPr>
          <w:rFonts w:ascii="Times New Roman" w:hAnsi="Times New Roman" w:cs="Times New Roman"/>
          <w:sz w:val="28"/>
          <w:szCs w:val="28"/>
        </w:rPr>
        <w:t>справка</w:t>
      </w:r>
      <w:r w:rsidRPr="007D67BB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7D67BB">
        <w:rPr>
          <w:rFonts w:ascii="Times New Roman" w:hAnsi="Times New Roman" w:cs="Times New Roman"/>
          <w:sz w:val="28"/>
          <w:szCs w:val="28"/>
        </w:rPr>
        <w:t xml:space="preserve">ее </w:t>
      </w:r>
      <w:r w:rsidRPr="007D67BB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 w:rsidRPr="007D67BB">
        <w:rPr>
          <w:rFonts w:ascii="Times New Roman" w:hAnsi="Times New Roman" w:cs="Times New Roman"/>
          <w:sz w:val="28"/>
          <w:szCs w:val="28"/>
        </w:rPr>
        <w:t>уполномоченное</w:t>
      </w:r>
      <w:r w:rsidRPr="007D67BB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Pr="007D67BB" w:rsidRDefault="00132880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4</w:t>
      </w:r>
      <w:r w:rsidR="008B0CF1" w:rsidRPr="007D67BB">
        <w:rPr>
          <w:rFonts w:ascii="Times New Roman" w:hAnsi="Times New Roman" w:cs="Times New Roman"/>
          <w:sz w:val="28"/>
          <w:szCs w:val="28"/>
        </w:rPr>
        <w:t>)</w:t>
      </w:r>
      <w:r w:rsidR="00EC241E" w:rsidRPr="007D67BB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7D67BB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7D67BB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7D67BB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7D67BB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7D67BB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42554C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7D67BB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7D67BB">
        <w:rPr>
          <w:rFonts w:ascii="Times New Roman" w:hAnsi="Times New Roman" w:cs="Times New Roman"/>
          <w:sz w:val="28"/>
          <w:szCs w:val="28"/>
        </w:rPr>
        <w:t>.</w:t>
      </w:r>
    </w:p>
    <w:p w:rsidR="00D50EBB" w:rsidRPr="007D67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Pr="0083472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6B6B5E" w:rsidRPr="0083472F">
        <w:rPr>
          <w:rFonts w:ascii="Times New Roman" w:hAnsi="Times New Roman" w:cs="Times New Roman"/>
          <w:b/>
          <w:sz w:val="28"/>
          <w:szCs w:val="28"/>
        </w:rPr>
        <w:t>уполномоченным</w:t>
      </w:r>
      <w:r w:rsidRPr="0083472F">
        <w:rPr>
          <w:rFonts w:ascii="Times New Roman" w:hAnsi="Times New Roman" w:cs="Times New Roman"/>
          <w:b/>
          <w:sz w:val="28"/>
          <w:szCs w:val="28"/>
        </w:rPr>
        <w:t xml:space="preserve"> подразделением </w:t>
      </w:r>
    </w:p>
    <w:p w:rsidR="000C7A74" w:rsidRPr="0083472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</w:rPr>
        <w:t>плана оценки применения</w:t>
      </w:r>
    </w:p>
    <w:p w:rsidR="000C7A74" w:rsidRPr="007D67BB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7D67BB" w:rsidRDefault="00A4761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</w:t>
      </w:r>
      <w:r w:rsidR="00E5428D" w:rsidRPr="007D67BB">
        <w:rPr>
          <w:rFonts w:ascii="Times New Roman" w:hAnsi="Times New Roman" w:cs="Times New Roman"/>
          <w:sz w:val="28"/>
          <w:szCs w:val="28"/>
        </w:rPr>
        <w:t>7</w:t>
      </w:r>
      <w:r w:rsidRPr="007D67BB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 w:rsidRPr="007D67BB">
        <w:rPr>
          <w:rFonts w:ascii="Times New Roman" w:hAnsi="Times New Roman" w:cs="Times New Roman"/>
          <w:sz w:val="28"/>
          <w:szCs w:val="28"/>
        </w:rPr>
        <w:t>п</w:t>
      </w:r>
      <w:r w:rsidRPr="007D67BB">
        <w:rPr>
          <w:rFonts w:ascii="Times New Roman" w:hAnsi="Times New Roman" w:cs="Times New Roman"/>
          <w:sz w:val="28"/>
          <w:szCs w:val="28"/>
        </w:rPr>
        <w:t xml:space="preserve">лана оценки применения обязательных требований на очередной календарный год осуществляется уполномоченным </w:t>
      </w:r>
      <w:r w:rsidR="00E5428D" w:rsidRPr="007D67BB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7D67BB">
        <w:rPr>
          <w:rFonts w:ascii="Times New Roman" w:hAnsi="Times New Roman" w:cs="Times New Roman"/>
          <w:sz w:val="28"/>
          <w:szCs w:val="28"/>
        </w:rPr>
        <w:t>органом ежегодно до 25 декабря текущего года.</w:t>
      </w:r>
    </w:p>
    <w:p w:rsidR="00FE74D9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18</w:t>
      </w:r>
      <w:r w:rsidR="00797F71" w:rsidRPr="007D67BB">
        <w:rPr>
          <w:rFonts w:ascii="Times New Roman" w:hAnsi="Times New Roman" w:cs="Times New Roman"/>
          <w:sz w:val="28"/>
          <w:szCs w:val="28"/>
        </w:rPr>
        <w:t>. </w:t>
      </w:r>
      <w:r w:rsidR="00AF789E" w:rsidRPr="007D67BB">
        <w:rPr>
          <w:rFonts w:ascii="Times New Roman" w:hAnsi="Times New Roman" w:cs="Times New Roman"/>
          <w:sz w:val="28"/>
          <w:szCs w:val="28"/>
        </w:rPr>
        <w:t>Разработчик</w:t>
      </w:r>
      <w:r w:rsidR="00FE74D9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Pr="007D67BB"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7D67BB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7D67BB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7D67BB" w:rsidRDefault="00EC241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7D67BB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 w:rsidRPr="007D67BB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7D67BB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7D67BB" w:rsidRDefault="00EC241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7D67BB" w:rsidRDefault="00EC241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7D67BB" w:rsidRDefault="00EC241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lastRenderedPageBreak/>
        <w:t xml:space="preserve">4) обращения субъектов предпринимательской и иной экономической деятельности, 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7D67BB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 w:rsidRPr="007D67BB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7D67BB">
        <w:rPr>
          <w:rFonts w:ascii="Times New Roman" w:hAnsi="Times New Roman" w:cs="Times New Roman"/>
          <w:sz w:val="28"/>
          <w:szCs w:val="28"/>
        </w:rPr>
        <w:t>.</w:t>
      </w:r>
    </w:p>
    <w:p w:rsidR="008E3C43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19</w:t>
      </w:r>
      <w:r w:rsidR="006B6B5E" w:rsidRPr="007D67BB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7D67BB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7D67BB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7D67BB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7D67BB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7D67BB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7D67BB">
        <w:rPr>
          <w:rFonts w:ascii="Times New Roman" w:hAnsi="Times New Roman" w:cs="Times New Roman"/>
          <w:sz w:val="28"/>
          <w:szCs w:val="28"/>
        </w:rPr>
        <w:t>.</w:t>
      </w:r>
    </w:p>
    <w:p w:rsidR="003B1770" w:rsidRPr="007D67BB" w:rsidRDefault="00E5428D" w:rsidP="0083472F">
      <w:pPr>
        <w:tabs>
          <w:tab w:val="center" w:pos="50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20</w:t>
      </w:r>
      <w:r w:rsidR="003B1770" w:rsidRPr="007D67BB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 w:rsidRPr="007D67BB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Pr="007D67BB"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7D67BB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Pr="007D67BB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880" w:rsidRPr="0083472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3472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D28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21</w:t>
      </w:r>
      <w:r w:rsidR="00D13B08" w:rsidRPr="007D67BB">
        <w:rPr>
          <w:rFonts w:ascii="Times New Roman" w:hAnsi="Times New Roman" w:cs="Times New Roman"/>
          <w:sz w:val="28"/>
          <w:szCs w:val="28"/>
        </w:rPr>
        <w:t>. </w:t>
      </w:r>
      <w:r w:rsidR="009B2D28" w:rsidRPr="007D67BB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7D67BB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7D67BB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7D67BB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7D67BB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 w:rsidRPr="007D67BB">
        <w:rPr>
          <w:rFonts w:ascii="Times New Roman" w:hAnsi="Times New Roman" w:cs="Times New Roman"/>
          <w:sz w:val="28"/>
          <w:szCs w:val="28"/>
        </w:rPr>
        <w:t>, а также о способах (формах) внесения разработчику замечаний и предложений,</w:t>
      </w:r>
      <w:r w:rsidR="00190908" w:rsidRPr="007D67BB">
        <w:t xml:space="preserve"> </w:t>
      </w:r>
      <w:r w:rsidR="00190908" w:rsidRPr="007D67BB">
        <w:rPr>
          <w:rFonts w:ascii="Times New Roman" w:hAnsi="Times New Roman" w:cs="Times New Roman"/>
          <w:sz w:val="28"/>
          <w:szCs w:val="28"/>
        </w:rPr>
        <w:t>возникших в ходе публичного обсуждения муниципального нормативного правового акта, содержащего обязательные требования</w:t>
      </w:r>
      <w:r w:rsidR="009B2D28" w:rsidRPr="007D67BB">
        <w:rPr>
          <w:rFonts w:ascii="Times New Roman" w:hAnsi="Times New Roman" w:cs="Times New Roman"/>
          <w:sz w:val="28"/>
          <w:szCs w:val="28"/>
        </w:rPr>
        <w:t>.</w:t>
      </w:r>
    </w:p>
    <w:p w:rsidR="00610E16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22</w:t>
      </w:r>
      <w:r w:rsidR="001B15F2" w:rsidRPr="007D67BB">
        <w:rPr>
          <w:rFonts w:ascii="Times New Roman" w:hAnsi="Times New Roman" w:cs="Times New Roman"/>
          <w:sz w:val="28"/>
          <w:szCs w:val="28"/>
        </w:rPr>
        <w:t>. </w:t>
      </w:r>
      <w:r w:rsidR="00610E16" w:rsidRPr="007D67BB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7D67BB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42719E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7D67BB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7D67BB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7D67BB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7D67BB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23</w:t>
      </w:r>
      <w:r w:rsidR="003F116A" w:rsidRPr="007D67BB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7D67BB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7D67BB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7D67BB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7D67BB">
        <w:rPr>
          <w:rFonts w:ascii="Times New Roman" w:hAnsi="Times New Roman" w:cs="Times New Roman"/>
          <w:sz w:val="28"/>
          <w:szCs w:val="28"/>
        </w:rPr>
        <w:t>:</w:t>
      </w:r>
    </w:p>
    <w:p w:rsidR="00C11A47" w:rsidRPr="007D67BB" w:rsidRDefault="00C11A47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</w:t>
      </w:r>
      <w:r w:rsidR="00FC37CC" w:rsidRPr="007D67BB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7D67BB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7D67BB">
        <w:rPr>
          <w:rFonts w:ascii="Times New Roman" w:hAnsi="Times New Roman" w:cs="Times New Roman"/>
          <w:sz w:val="28"/>
          <w:szCs w:val="28"/>
        </w:rPr>
        <w:t xml:space="preserve">в </w:t>
      </w:r>
      <w:r w:rsidRPr="007D67BB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7D67BB">
        <w:rPr>
          <w:rFonts w:ascii="Times New Roman" w:hAnsi="Times New Roman" w:cs="Times New Roman"/>
          <w:sz w:val="28"/>
          <w:szCs w:val="28"/>
        </w:rPr>
        <w:t>или</w:t>
      </w:r>
      <w:r w:rsidRPr="007D67BB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7D67BB" w:rsidRDefault="00C11A47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Pr="007D67BB" w:rsidRDefault="00C11A47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7D67BB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 w:rsidRPr="007D67BB">
        <w:rPr>
          <w:rFonts w:ascii="Times New Roman" w:hAnsi="Times New Roman" w:cs="Times New Roman"/>
          <w:sz w:val="28"/>
          <w:szCs w:val="28"/>
        </w:rPr>
        <w:t>;</w:t>
      </w:r>
    </w:p>
    <w:p w:rsidR="00DF5B2E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7D67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 w:rsidRPr="007D67B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 w:rsidRPr="007D67BB">
        <w:rPr>
          <w:rFonts w:ascii="Times New Roman" w:hAnsi="Times New Roman" w:cs="Times New Roman"/>
          <w:sz w:val="28"/>
          <w:szCs w:val="28"/>
        </w:rPr>
        <w:t>официальном</w:t>
      </w:r>
      <w:r w:rsidR="00190908" w:rsidRPr="007D67BB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  <w:r w:rsidR="00C81ED9" w:rsidRPr="007D6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EBB" w:rsidRPr="007D67BB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3472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</w:rPr>
        <w:t>Формирование разработчи</w:t>
      </w:r>
      <w:r w:rsidR="0098206D" w:rsidRPr="0083472F">
        <w:rPr>
          <w:rFonts w:ascii="Times New Roman" w:hAnsi="Times New Roman" w:cs="Times New Roman"/>
          <w:b/>
          <w:sz w:val="28"/>
          <w:szCs w:val="28"/>
        </w:rPr>
        <w:t xml:space="preserve">ком справки и ее направление в уполномоченное </w:t>
      </w:r>
      <w:r w:rsidRPr="0083472F">
        <w:rPr>
          <w:rFonts w:ascii="Times New Roman" w:hAnsi="Times New Roman" w:cs="Times New Roman"/>
          <w:b/>
          <w:sz w:val="28"/>
          <w:szCs w:val="28"/>
        </w:rPr>
        <w:t>подразделение</w:t>
      </w:r>
    </w:p>
    <w:p w:rsidR="00AE7ABE" w:rsidRPr="007D67BB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24</w:t>
      </w:r>
      <w:r w:rsidR="00AE7ABE" w:rsidRPr="007D67BB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lastRenderedPageBreak/>
        <w:t>1) общая характеристика обязательных требований;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25</w:t>
      </w:r>
      <w:r w:rsidR="00AE7ABE" w:rsidRPr="007D67BB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7D67BB" w:rsidRDefault="00AE7ABE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26</w:t>
      </w:r>
      <w:r w:rsidR="00AE7ABE" w:rsidRPr="007D67BB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 w:rsidRPr="007D67BB"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7D67BB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7D67BB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уполномоченное</w:t>
      </w:r>
      <w:r w:rsidRPr="007D67BB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7D67BB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3472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</w:rPr>
        <w:t>Подготовка заключения об оценке применения обязательных требований</w:t>
      </w:r>
      <w:r w:rsidRPr="0083472F">
        <w:rPr>
          <w:b/>
        </w:rPr>
        <w:t xml:space="preserve"> </w:t>
      </w:r>
      <w:r w:rsidRPr="0083472F">
        <w:rPr>
          <w:rFonts w:ascii="Times New Roman" w:hAnsi="Times New Roman" w:cs="Times New Roman"/>
          <w:b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7D67BB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27</w:t>
      </w:r>
      <w:r w:rsidR="005D248B" w:rsidRPr="007D67BB">
        <w:rPr>
          <w:rFonts w:ascii="Times New Roman" w:hAnsi="Times New Roman" w:cs="Times New Roman"/>
          <w:sz w:val="28"/>
          <w:szCs w:val="28"/>
        </w:rPr>
        <w:t>. 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7D67BB">
        <w:rPr>
          <w:rFonts w:ascii="Times New Roman" w:hAnsi="Times New Roman" w:cs="Times New Roman"/>
          <w:sz w:val="28"/>
          <w:szCs w:val="28"/>
        </w:rPr>
        <w:t>аключение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7D67BB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7D67BB">
        <w:rPr>
          <w:rFonts w:ascii="Times New Roman" w:hAnsi="Times New Roman" w:cs="Times New Roman"/>
          <w:sz w:val="28"/>
          <w:szCs w:val="28"/>
        </w:rPr>
        <w:t>справки.</w:t>
      </w:r>
    </w:p>
    <w:p w:rsidR="005D248B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28</w:t>
      </w:r>
      <w:r w:rsidR="005D248B" w:rsidRPr="007D67BB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7D67BB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7D67BB">
        <w:rPr>
          <w:rFonts w:ascii="Times New Roman" w:hAnsi="Times New Roman" w:cs="Times New Roman"/>
          <w:sz w:val="28"/>
          <w:szCs w:val="28"/>
        </w:rPr>
        <w:t>тся</w:t>
      </w:r>
      <w:r w:rsidR="0042554C" w:rsidRPr="007D67BB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7D67BB">
        <w:rPr>
          <w:rFonts w:ascii="Times New Roman" w:hAnsi="Times New Roman" w:cs="Times New Roman"/>
          <w:sz w:val="28"/>
          <w:szCs w:val="28"/>
        </w:rPr>
        <w:t>:</w:t>
      </w:r>
    </w:p>
    <w:p w:rsidR="007321E8" w:rsidRPr="007D67BB" w:rsidRDefault="000B7657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 w:rsidRPr="007D67BB">
        <w:rPr>
          <w:rFonts w:ascii="Times New Roman" w:hAnsi="Times New Roman" w:cs="Times New Roman"/>
          <w:sz w:val="28"/>
          <w:szCs w:val="28"/>
        </w:rPr>
        <w:t>/</w:t>
      </w:r>
      <w:r w:rsidR="00774AF8" w:rsidRPr="007D67BB">
        <w:rPr>
          <w:rFonts w:ascii="Times New Roman" w:hAnsi="Times New Roman" w:cs="Times New Roman"/>
          <w:sz w:val="28"/>
          <w:szCs w:val="28"/>
        </w:rPr>
        <w:t xml:space="preserve">недостижении </w:t>
      </w:r>
      <w:r w:rsidRPr="007D67BB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7D67BB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7D67BB" w:rsidRDefault="007321E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</w:t>
      </w:r>
      <w:r w:rsidR="000B7657" w:rsidRPr="007D67BB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7D67BB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7D67BB">
        <w:rPr>
          <w:rFonts w:ascii="Times New Roman" w:hAnsi="Times New Roman" w:cs="Times New Roman"/>
          <w:sz w:val="28"/>
          <w:szCs w:val="28"/>
        </w:rPr>
        <w:t>;</w:t>
      </w:r>
    </w:p>
    <w:p w:rsidR="0089152D" w:rsidRPr="007D67BB" w:rsidRDefault="007321E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</w:t>
      </w:r>
      <w:r w:rsidR="00322447" w:rsidRPr="007D67BB">
        <w:rPr>
          <w:rFonts w:ascii="Times New Roman" w:hAnsi="Times New Roman" w:cs="Times New Roman"/>
          <w:sz w:val="28"/>
          <w:szCs w:val="28"/>
        </w:rPr>
        <w:t>) </w:t>
      </w:r>
      <w:r w:rsidR="0089152D" w:rsidRPr="007D67BB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7D67BB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7D67BB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7D67BB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7D67BB">
        <w:t xml:space="preserve"> </w:t>
      </w:r>
      <w:r w:rsidR="0098206D" w:rsidRPr="007D67BB">
        <w:rPr>
          <w:rFonts w:ascii="Times New Roman" w:hAnsi="Times New Roman" w:cs="Times New Roman"/>
          <w:sz w:val="28"/>
          <w:szCs w:val="28"/>
        </w:rPr>
        <w:t>изменения с продлением срока действия, или</w:t>
      </w:r>
      <w:r w:rsidR="00B83DA0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7D67BB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7D67BB">
        <w:rPr>
          <w:rFonts w:ascii="Times New Roman" w:hAnsi="Times New Roman" w:cs="Times New Roman"/>
          <w:sz w:val="28"/>
          <w:szCs w:val="28"/>
        </w:rPr>
        <w:t>.</w:t>
      </w:r>
    </w:p>
    <w:p w:rsidR="00B83DA0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B83DA0" w:rsidRPr="007D67BB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30</w:t>
      </w:r>
      <w:r w:rsidR="00C5012A" w:rsidRPr="007D67BB">
        <w:rPr>
          <w:rFonts w:ascii="Times New Roman" w:hAnsi="Times New Roman" w:cs="Times New Roman"/>
          <w:sz w:val="28"/>
          <w:szCs w:val="28"/>
        </w:rPr>
        <w:t>. </w:t>
      </w:r>
      <w:r w:rsidR="00190908" w:rsidRPr="007D67BB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7D67BB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CC5610" w:rsidRPr="007D67BB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7D67BB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7D67BB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7D67BB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7D67BB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7D67BB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7D67BB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3472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72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3472F">
        <w:rPr>
          <w:rFonts w:ascii="Times New Roman" w:hAnsi="Times New Roman" w:cs="Times New Roman"/>
          <w:b/>
          <w:sz w:val="28"/>
          <w:szCs w:val="28"/>
        </w:rPr>
        <w:t>. Переходные положения</w:t>
      </w:r>
    </w:p>
    <w:p w:rsidR="0076695F" w:rsidRPr="007D67BB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7D67BB" w:rsidRDefault="00E5428D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31</w:t>
      </w:r>
      <w:r w:rsidR="00972A4C" w:rsidRPr="007D67BB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7D67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7D67BB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7D67BB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7D67BB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7D67BB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7D67BB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уполномоченное подразделение</w:t>
      </w:r>
      <w:r w:rsidR="0076695F" w:rsidRPr="007D67BB">
        <w:rPr>
          <w:rFonts w:ascii="Times New Roman" w:hAnsi="Times New Roman" w:cs="Times New Roman"/>
          <w:sz w:val="28"/>
          <w:szCs w:val="28"/>
        </w:rPr>
        <w:t>:</w:t>
      </w:r>
    </w:p>
    <w:p w:rsidR="0076695F" w:rsidRPr="007D67BB" w:rsidRDefault="0076695F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7D67BB" w:rsidRDefault="0076695F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7D67BB" w:rsidRDefault="001F4FDF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3) </w:t>
      </w:r>
      <w:r w:rsidR="007321E8" w:rsidRPr="007D67BB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введены </w:t>
      </w:r>
      <w:r w:rsidR="004113BC" w:rsidRPr="007D67B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7D67B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7D67BB" w:rsidRDefault="001F4FDF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4) </w:t>
      </w:r>
      <w:r w:rsidR="008060B1" w:rsidRPr="007D67B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7D67B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7D67B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7D67B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7D67B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7D67B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7D67B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7D67BB" w:rsidRDefault="001F4FDF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5) </w:t>
      </w:r>
      <w:r w:rsidR="007321E8" w:rsidRPr="007D67BB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 w:rsidRPr="007D67BB">
        <w:rPr>
          <w:rFonts w:ascii="Times New Roman" w:hAnsi="Times New Roman" w:cs="Times New Roman"/>
          <w:sz w:val="28"/>
          <w:szCs w:val="28"/>
        </w:rPr>
        <w:t>15</w:t>
      </w:r>
      <w:r w:rsidR="007321E8" w:rsidRPr="007D67BB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 w:rsidRPr="007D67BB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 w:rsidRPr="007D67BB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7D67BB">
        <w:rPr>
          <w:rFonts w:ascii="Times New Roman" w:hAnsi="Times New Roman" w:cs="Times New Roman"/>
          <w:sz w:val="28"/>
          <w:szCs w:val="28"/>
        </w:rPr>
        <w:t>;</w:t>
      </w:r>
    </w:p>
    <w:p w:rsidR="0076695F" w:rsidRPr="007D67BB" w:rsidRDefault="007321E8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6</w:t>
      </w:r>
      <w:r w:rsidR="0076695F" w:rsidRPr="007D67BB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 w:rsidRPr="007D67BB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7D67BB" w:rsidRDefault="00D37667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32</w:t>
      </w:r>
      <w:r w:rsidR="0076695F" w:rsidRPr="007D67BB">
        <w:rPr>
          <w:rFonts w:ascii="Times New Roman" w:hAnsi="Times New Roman" w:cs="Times New Roman"/>
          <w:sz w:val="28"/>
          <w:szCs w:val="28"/>
        </w:rPr>
        <w:t>. 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7D67BB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 w:rsidRPr="007D67BB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 w:rsidRPr="007D67BB">
        <w:rPr>
          <w:rFonts w:ascii="Times New Roman" w:hAnsi="Times New Roman" w:cs="Times New Roman"/>
          <w:sz w:val="28"/>
          <w:szCs w:val="28"/>
        </w:rPr>
        <w:t>31</w:t>
      </w:r>
      <w:r w:rsidR="007512C3" w:rsidRPr="007D67BB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7D67BB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7D67B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информации, указанной в пункте </w:t>
      </w:r>
      <w:r w:rsidR="00D37667" w:rsidRPr="007D67BB">
        <w:rPr>
          <w:rFonts w:ascii="Times New Roman" w:hAnsi="Times New Roman" w:cs="Times New Roman"/>
          <w:sz w:val="28"/>
          <w:szCs w:val="28"/>
        </w:rPr>
        <w:t>31</w:t>
      </w:r>
      <w:r w:rsidR="0098206D" w:rsidRPr="007D67BB">
        <w:rPr>
          <w:rFonts w:ascii="Times New Roman" w:hAnsi="Times New Roman" w:cs="Times New Roman"/>
          <w:sz w:val="28"/>
          <w:szCs w:val="28"/>
        </w:rPr>
        <w:t xml:space="preserve"> Порядка, уполномоченное</w:t>
      </w:r>
      <w:r w:rsidRPr="007D67BB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7D67BB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 w:rsidRPr="007D67BB">
        <w:rPr>
          <w:rFonts w:ascii="Times New Roman" w:hAnsi="Times New Roman" w:cs="Times New Roman"/>
          <w:sz w:val="28"/>
          <w:szCs w:val="28"/>
        </w:rPr>
        <w:t xml:space="preserve"> с учетом требований пункта 20 настоящего Порядка.</w:t>
      </w:r>
    </w:p>
    <w:p w:rsidR="00004310" w:rsidRPr="00C82858" w:rsidRDefault="00D37667" w:rsidP="0083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7BB">
        <w:rPr>
          <w:rFonts w:ascii="Times New Roman" w:hAnsi="Times New Roman" w:cs="Times New Roman"/>
          <w:sz w:val="28"/>
          <w:szCs w:val="28"/>
        </w:rPr>
        <w:t>33</w:t>
      </w:r>
      <w:r w:rsidR="007512C3" w:rsidRPr="007D67BB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 w:rsidR="002A7810" w:rsidRPr="007D67BB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 w:rsidRPr="007D67BB">
        <w:rPr>
          <w:rFonts w:ascii="Times New Roman" w:hAnsi="Times New Roman" w:cs="Times New Roman"/>
          <w:sz w:val="28"/>
          <w:szCs w:val="28"/>
        </w:rPr>
        <w:t>31</w:t>
      </w:r>
      <w:r w:rsidR="007512C3" w:rsidRPr="007D67BB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7D67BB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7321E8" w:rsidRPr="007D67BB">
        <w:t xml:space="preserve"> </w:t>
      </w:r>
      <w:r w:rsidR="00B9633F" w:rsidRPr="007D67BB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7D67BB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 w:rsidRPr="007D67BB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 w:rsidRPr="007D67BB">
        <w:rPr>
          <w:rFonts w:ascii="Times New Roman" w:hAnsi="Times New Roman" w:cs="Times New Roman"/>
          <w:sz w:val="28"/>
          <w:szCs w:val="28"/>
        </w:rPr>
        <w:t>м</w:t>
      </w:r>
      <w:r w:rsidR="00B9633F" w:rsidRPr="007D67BB">
        <w:t xml:space="preserve"> </w:t>
      </w:r>
      <w:r w:rsidR="00B9633F" w:rsidRPr="007D67BB">
        <w:rPr>
          <w:rFonts w:ascii="Times New Roman" w:hAnsi="Times New Roman" w:cs="Times New Roman"/>
          <w:sz w:val="28"/>
          <w:szCs w:val="28"/>
        </w:rPr>
        <w:t>в соответствии с Законом Новосибирск</w:t>
      </w:r>
      <w:bookmarkStart w:id="0" w:name="_GoBack"/>
      <w:bookmarkEnd w:id="0"/>
      <w:r w:rsidR="00B9633F" w:rsidRPr="007D67BB">
        <w:rPr>
          <w:rFonts w:ascii="Times New Roman" w:hAnsi="Times New Roman" w:cs="Times New Roman"/>
          <w:sz w:val="28"/>
          <w:szCs w:val="28"/>
        </w:rPr>
        <w:t xml:space="preserve">ой области № 485-ОЗ, </w:t>
      </w:r>
      <w:r w:rsidR="007321E8" w:rsidRPr="007D67BB">
        <w:rPr>
          <w:rFonts w:ascii="Times New Roman" w:hAnsi="Times New Roman" w:cs="Times New Roman"/>
          <w:sz w:val="28"/>
          <w:szCs w:val="28"/>
        </w:rPr>
        <w:t>на 2024 или 2025 год</w:t>
      </w:r>
      <w:r w:rsidRPr="007D67BB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B9633F" w:rsidRPr="007D67BB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EF1FC9">
      <w:headerReference w:type="default" r:id="rId7"/>
      <w:pgSz w:w="11906" w:h="16838"/>
      <w:pgMar w:top="1134" w:right="707" w:bottom="993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CA" w:rsidRDefault="00C40BCA" w:rsidP="00260F6D">
      <w:pPr>
        <w:spacing w:after="0" w:line="240" w:lineRule="auto"/>
      </w:pPr>
      <w:r>
        <w:separator/>
      </w:r>
    </w:p>
  </w:endnote>
  <w:endnote w:type="continuationSeparator" w:id="0">
    <w:p w:rsidR="00C40BCA" w:rsidRDefault="00C40BCA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CA" w:rsidRDefault="00C40BCA" w:rsidP="00260F6D">
      <w:pPr>
        <w:spacing w:after="0" w:line="240" w:lineRule="auto"/>
      </w:pPr>
      <w:r>
        <w:separator/>
      </w:r>
    </w:p>
  </w:footnote>
  <w:footnote w:type="continuationSeparator" w:id="0">
    <w:p w:rsidR="00C40BCA" w:rsidRDefault="00C40BCA" w:rsidP="00260F6D">
      <w:pPr>
        <w:spacing w:after="0" w:line="240" w:lineRule="auto"/>
      </w:pPr>
      <w:r>
        <w:continuationSeparator/>
      </w:r>
    </w:p>
  </w:footnote>
  <w:footnote w:id="1">
    <w:p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 xml:space="preserve">муниципальными образованиями, для которых </w:t>
      </w:r>
      <w:r w:rsidRPr="007D67BB">
        <w:rPr>
          <w:rFonts w:ascii="Times New Roman" w:hAnsi="Times New Roman" w:cs="Times New Roman"/>
        </w:rPr>
        <w:t>проведение оценки регулирующего воздействия обязательно</w:t>
      </w:r>
      <w:r w:rsidRPr="00D50EBB">
        <w:rPr>
          <w:rFonts w:ascii="Times New Roman" w:hAnsi="Times New Roman" w:cs="Times New Roman"/>
        </w:rPr>
        <w:t xml:space="preserve">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</w:t>
      </w:r>
      <w:r w:rsidR="00996BE0" w:rsidRPr="00D50EBB">
        <w:rPr>
          <w:rFonts w:ascii="Times New Roman" w:hAnsi="Times New Roman" w:cs="Times New Roman"/>
        </w:rPr>
        <w:t>ФЗ и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="00996BE0" w:rsidRPr="00D50EBB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2">
    <w:p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Пункт включается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 xml:space="preserve">муниципальными образованиями, для которых </w:t>
      </w:r>
      <w:r w:rsidRPr="007D67BB">
        <w:rPr>
          <w:rFonts w:ascii="Times New Roman" w:hAnsi="Times New Roman" w:cs="Times New Roman"/>
        </w:rPr>
        <w:t>проведение оценки регулирующего воздействия обязательно</w:t>
      </w:r>
      <w:r w:rsidRPr="00155883">
        <w:rPr>
          <w:rFonts w:ascii="Times New Roman" w:hAnsi="Times New Roman" w:cs="Times New Roman"/>
        </w:rPr>
        <w:t xml:space="preserve">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131-</w:t>
      </w:r>
      <w:r w:rsidR="00996BE0" w:rsidRPr="00155883">
        <w:rPr>
          <w:rFonts w:ascii="Times New Roman" w:hAnsi="Times New Roman" w:cs="Times New Roman"/>
        </w:rPr>
        <w:t>ФЗ и Законом</w:t>
      </w:r>
      <w:r w:rsidRPr="00155883">
        <w:rPr>
          <w:rFonts w:ascii="Times New Roman" w:hAnsi="Times New Roman" w:cs="Times New Roman"/>
        </w:rPr>
        <w:t xml:space="preserve">   </w:t>
      </w:r>
      <w:r w:rsidR="00996BE0" w:rsidRPr="00155883">
        <w:rPr>
          <w:rFonts w:ascii="Times New Roman" w:hAnsi="Times New Roman" w:cs="Times New Roman"/>
        </w:rPr>
        <w:t>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:rsidR="00A47618" w:rsidRDefault="00A47618">
      <w:pPr>
        <w:pStyle w:val="a6"/>
      </w:pPr>
    </w:p>
  </w:footnote>
  <w:footnote w:id="3">
    <w:p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 w:rsidRPr="00D5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</w:t>
      </w:r>
      <w:r w:rsidRPr="007D67BB">
        <w:rPr>
          <w:rFonts w:ascii="Times New Roman" w:hAnsi="Times New Roman" w:cs="Times New Roman"/>
        </w:rPr>
        <w:t>проведение экспертизы обязательно</w:t>
      </w:r>
      <w:r w:rsidRPr="00D50EBB">
        <w:rPr>
          <w:rFonts w:ascii="Times New Roman" w:hAnsi="Times New Roman" w:cs="Times New Roman"/>
        </w:rPr>
        <w:t xml:space="preserve"> в соответствии с Федеральным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131-</w:t>
      </w:r>
      <w:r w:rsidRPr="00D37667">
        <w:rPr>
          <w:rFonts w:ascii="Times New Roman" w:hAnsi="Times New Roman" w:cs="Times New Roman"/>
        </w:rPr>
        <w:t>ФЗ и Законом</w:t>
      </w:r>
      <w:r w:rsidRPr="00D50EBB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996BE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6EB"/>
    <w:rsid w:val="00004310"/>
    <w:rsid w:val="00020812"/>
    <w:rsid w:val="00054B65"/>
    <w:rsid w:val="00057D74"/>
    <w:rsid w:val="00061D60"/>
    <w:rsid w:val="000750F6"/>
    <w:rsid w:val="00081750"/>
    <w:rsid w:val="000A7E1D"/>
    <w:rsid w:val="000B3B19"/>
    <w:rsid w:val="000B7657"/>
    <w:rsid w:val="000C7875"/>
    <w:rsid w:val="000C7A74"/>
    <w:rsid w:val="000D4D39"/>
    <w:rsid w:val="000E2CE5"/>
    <w:rsid w:val="0010609E"/>
    <w:rsid w:val="00112747"/>
    <w:rsid w:val="00113A6A"/>
    <w:rsid w:val="001146B6"/>
    <w:rsid w:val="00132880"/>
    <w:rsid w:val="001809EE"/>
    <w:rsid w:val="001859E7"/>
    <w:rsid w:val="00190908"/>
    <w:rsid w:val="001A559A"/>
    <w:rsid w:val="001A7821"/>
    <w:rsid w:val="001B0B13"/>
    <w:rsid w:val="001B15F2"/>
    <w:rsid w:val="001C45CA"/>
    <w:rsid w:val="001D6655"/>
    <w:rsid w:val="001F475D"/>
    <w:rsid w:val="001F4FDF"/>
    <w:rsid w:val="002105F2"/>
    <w:rsid w:val="0022165D"/>
    <w:rsid w:val="00234A67"/>
    <w:rsid w:val="00260F6D"/>
    <w:rsid w:val="00267B21"/>
    <w:rsid w:val="0027797B"/>
    <w:rsid w:val="00285B3E"/>
    <w:rsid w:val="002A3DBD"/>
    <w:rsid w:val="002A7810"/>
    <w:rsid w:val="002B3991"/>
    <w:rsid w:val="002C4164"/>
    <w:rsid w:val="002D22ED"/>
    <w:rsid w:val="002E76C3"/>
    <w:rsid w:val="002F628F"/>
    <w:rsid w:val="00310F26"/>
    <w:rsid w:val="00322447"/>
    <w:rsid w:val="00345A2B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4C95"/>
    <w:rsid w:val="00447F25"/>
    <w:rsid w:val="00455CCB"/>
    <w:rsid w:val="00481589"/>
    <w:rsid w:val="0048416C"/>
    <w:rsid w:val="00493008"/>
    <w:rsid w:val="004A47C7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63B3B"/>
    <w:rsid w:val="00682FA3"/>
    <w:rsid w:val="006A3A53"/>
    <w:rsid w:val="006A731E"/>
    <w:rsid w:val="006B6B5E"/>
    <w:rsid w:val="006D1097"/>
    <w:rsid w:val="006E0CF8"/>
    <w:rsid w:val="006E4637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7D67BB"/>
    <w:rsid w:val="008060B1"/>
    <w:rsid w:val="00811DF9"/>
    <w:rsid w:val="008202F1"/>
    <w:rsid w:val="00831FD2"/>
    <w:rsid w:val="0083472F"/>
    <w:rsid w:val="00842BDE"/>
    <w:rsid w:val="00846FC3"/>
    <w:rsid w:val="00851926"/>
    <w:rsid w:val="008650D0"/>
    <w:rsid w:val="0086515C"/>
    <w:rsid w:val="0087252E"/>
    <w:rsid w:val="0089152D"/>
    <w:rsid w:val="008B0CF1"/>
    <w:rsid w:val="008D3974"/>
    <w:rsid w:val="008D4C76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37F87"/>
    <w:rsid w:val="00B62FE8"/>
    <w:rsid w:val="00B8212F"/>
    <w:rsid w:val="00B83DA0"/>
    <w:rsid w:val="00B95270"/>
    <w:rsid w:val="00B9633F"/>
    <w:rsid w:val="00BA371C"/>
    <w:rsid w:val="00BD3F0E"/>
    <w:rsid w:val="00BE6759"/>
    <w:rsid w:val="00BF3DE7"/>
    <w:rsid w:val="00BF7713"/>
    <w:rsid w:val="00C11A47"/>
    <w:rsid w:val="00C40BCA"/>
    <w:rsid w:val="00C5012A"/>
    <w:rsid w:val="00C61660"/>
    <w:rsid w:val="00C64A6E"/>
    <w:rsid w:val="00C81ED9"/>
    <w:rsid w:val="00C82858"/>
    <w:rsid w:val="00CA1270"/>
    <w:rsid w:val="00CA2841"/>
    <w:rsid w:val="00CC5610"/>
    <w:rsid w:val="00CE5740"/>
    <w:rsid w:val="00CF4625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1D4D"/>
    <w:rsid w:val="00DB2129"/>
    <w:rsid w:val="00DB3FD0"/>
    <w:rsid w:val="00DB521C"/>
    <w:rsid w:val="00DB6EF2"/>
    <w:rsid w:val="00DD51D5"/>
    <w:rsid w:val="00DF5B2E"/>
    <w:rsid w:val="00E1527E"/>
    <w:rsid w:val="00E21F13"/>
    <w:rsid w:val="00E24223"/>
    <w:rsid w:val="00E25C0D"/>
    <w:rsid w:val="00E35FAA"/>
    <w:rsid w:val="00E5428D"/>
    <w:rsid w:val="00E55F09"/>
    <w:rsid w:val="00EC241E"/>
    <w:rsid w:val="00ED2AE6"/>
    <w:rsid w:val="00EE4021"/>
    <w:rsid w:val="00EF1FC9"/>
    <w:rsid w:val="00F34024"/>
    <w:rsid w:val="00F4148B"/>
    <w:rsid w:val="00F5730D"/>
    <w:rsid w:val="00F72FE9"/>
    <w:rsid w:val="00F7570C"/>
    <w:rsid w:val="00F76D7D"/>
    <w:rsid w:val="00F77836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5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8832-7A16-4337-A8A9-EE7F2251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2692</Words>
  <Characters>15350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Admin</cp:lastModifiedBy>
  <cp:revision>12</cp:revision>
  <cp:lastPrinted>2022-05-23T04:22:00Z</cp:lastPrinted>
  <dcterms:created xsi:type="dcterms:W3CDTF">2022-04-12T05:15:00Z</dcterms:created>
  <dcterms:modified xsi:type="dcterms:W3CDTF">2022-06-01T08:31:00Z</dcterms:modified>
</cp:coreProperties>
</file>